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979F1" w14:textId="36012BD5" w:rsidR="00CE5B5A" w:rsidRDefault="51C90D84" w:rsidP="00B6497D">
      <w:pPr>
        <w:pStyle w:val="Heading1"/>
        <w:spacing w:before="0" w:after="0" w:line="278" w:lineRule="auto"/>
        <w:rPr>
          <w:rFonts w:ascii="Aptos" w:eastAsia="Aptos" w:hAnsi="Aptos" w:cs="Aptos"/>
          <w:b/>
          <w:bCs/>
          <w:color w:val="auto"/>
          <w:sz w:val="28"/>
          <w:szCs w:val="28"/>
        </w:rPr>
      </w:pPr>
      <w:r w:rsidRPr="4F686F8F">
        <w:rPr>
          <w:rFonts w:ascii="Aptos" w:eastAsia="Aptos" w:hAnsi="Aptos" w:cs="Aptos"/>
          <w:b/>
          <w:bCs/>
          <w:color w:val="auto"/>
          <w:sz w:val="28"/>
          <w:szCs w:val="28"/>
        </w:rPr>
        <w:t>Research: Emotions and the Expression of Feelings Among Young People</w:t>
      </w:r>
    </w:p>
    <w:p w14:paraId="6AF35F9E" w14:textId="3090EC43" w:rsidR="00CE5B5A" w:rsidRDefault="51C90D84" w:rsidP="00B6497D">
      <w:pPr>
        <w:pStyle w:val="Heading2"/>
        <w:spacing w:before="0" w:after="0" w:line="278" w:lineRule="auto"/>
        <w:rPr>
          <w:rFonts w:ascii="Aptos" w:eastAsia="Aptos" w:hAnsi="Aptos" w:cs="Aptos"/>
          <w:b/>
          <w:bCs/>
          <w:color w:val="auto"/>
          <w:sz w:val="24"/>
          <w:szCs w:val="24"/>
        </w:rPr>
      </w:pPr>
      <w:r w:rsidRPr="4F686F8F">
        <w:rPr>
          <w:rFonts w:ascii="Aptos" w:eastAsia="Aptos" w:hAnsi="Aptos" w:cs="Aptos"/>
          <w:b/>
          <w:bCs/>
          <w:color w:val="auto"/>
          <w:sz w:val="24"/>
          <w:szCs w:val="24"/>
        </w:rPr>
        <w:t>1. Why is it sometimes difficult for young people to express their feelings?</w:t>
      </w:r>
    </w:p>
    <w:p w14:paraId="4889AD15" w14:textId="4BBF1E7D" w:rsidR="00CE5B5A" w:rsidRDefault="51C90D84" w:rsidP="00B6497D">
      <w:pPr>
        <w:spacing w:after="0" w:line="278" w:lineRule="auto"/>
      </w:pPr>
      <w:r w:rsidRPr="4F686F8F">
        <w:rPr>
          <w:rFonts w:ascii="Aptos" w:eastAsia="Aptos" w:hAnsi="Aptos" w:cs="Aptos"/>
        </w:rPr>
        <w:t>Many young people find it difficult to express emotions because they fear being judged, misunderstood, or rejected. Social media often creates pressure to appear confident and happy, making it harder to admit sadness, anxiety, or insecurity. Some young people also grow up in environments where emotions are rarely discussed, so they may not know how to express them.</w:t>
      </w:r>
    </w:p>
    <w:p w14:paraId="57510962" w14:textId="4D7159A5" w:rsidR="00CE5B5A" w:rsidRDefault="51C90D84" w:rsidP="00B6497D">
      <w:pPr>
        <w:spacing w:after="0" w:line="278" w:lineRule="auto"/>
      </w:pPr>
      <w:r w:rsidRPr="4F686F8F">
        <w:rPr>
          <w:rFonts w:ascii="Aptos" w:eastAsia="Aptos" w:hAnsi="Aptos" w:cs="Aptos"/>
          <w:b/>
          <w:bCs/>
        </w:rPr>
        <w:t>Key message:</w:t>
      </w:r>
      <w:r w:rsidR="00000000">
        <w:br/>
      </w:r>
      <w:r w:rsidRPr="4F686F8F">
        <w:rPr>
          <w:rFonts w:ascii="Aptos" w:eastAsia="Aptos" w:hAnsi="Aptos" w:cs="Aptos"/>
        </w:rPr>
        <w:t>Young people need safe, supportive spaces where they can express emotions without fear of criticism.</w:t>
      </w:r>
    </w:p>
    <w:p w14:paraId="2DA704DC" w14:textId="35F7E81B" w:rsidR="00CE5B5A" w:rsidRDefault="00CE5B5A" w:rsidP="00B6497D">
      <w:pPr>
        <w:spacing w:after="0" w:line="278" w:lineRule="auto"/>
      </w:pPr>
    </w:p>
    <w:p w14:paraId="369B5778" w14:textId="225705CB" w:rsidR="00CE5B5A" w:rsidRDefault="51C90D84" w:rsidP="00B6497D">
      <w:pPr>
        <w:pStyle w:val="Heading2"/>
        <w:spacing w:before="0" w:after="0" w:line="278" w:lineRule="auto"/>
        <w:rPr>
          <w:rFonts w:ascii="Aptos" w:eastAsia="Aptos" w:hAnsi="Aptos" w:cs="Aptos"/>
          <w:b/>
          <w:bCs/>
          <w:color w:val="auto"/>
          <w:sz w:val="24"/>
          <w:szCs w:val="24"/>
        </w:rPr>
      </w:pPr>
      <w:r w:rsidRPr="4F686F8F">
        <w:rPr>
          <w:rFonts w:ascii="Aptos" w:eastAsia="Aptos" w:hAnsi="Aptos" w:cs="Aptos"/>
          <w:b/>
          <w:bCs/>
          <w:color w:val="auto"/>
          <w:sz w:val="24"/>
          <w:szCs w:val="24"/>
        </w:rPr>
        <w:t>2. What role do emotions play in friendships and relationships?</w:t>
      </w:r>
    </w:p>
    <w:p w14:paraId="020DB60A" w14:textId="14304D06" w:rsidR="00CE5B5A" w:rsidRDefault="51C90D84" w:rsidP="00B6497D">
      <w:pPr>
        <w:spacing w:after="0" w:line="278" w:lineRule="auto"/>
      </w:pPr>
      <w:r w:rsidRPr="4F686F8F">
        <w:rPr>
          <w:rFonts w:ascii="Aptos" w:eastAsia="Aptos" w:hAnsi="Aptos" w:cs="Aptos"/>
        </w:rPr>
        <w:t>Emotions are the foundation of healthy relationships. Being able to communicate feelings helps build trust, respect, and understanding. When emotions are hidden or ignored, misunderstandings and conflicts become more common. Honest emotional communication strengthens friendships and helps people support one another.</w:t>
      </w:r>
    </w:p>
    <w:p w14:paraId="711DF563" w14:textId="08708E33" w:rsidR="00CE5B5A" w:rsidRDefault="51C90D84" w:rsidP="00B6497D">
      <w:pPr>
        <w:spacing w:after="0" w:line="278" w:lineRule="auto"/>
      </w:pPr>
      <w:r w:rsidRPr="4F686F8F">
        <w:rPr>
          <w:rFonts w:ascii="Aptos" w:eastAsia="Aptos" w:hAnsi="Aptos" w:cs="Aptos"/>
          <w:b/>
          <w:bCs/>
        </w:rPr>
        <w:t>Key message:</w:t>
      </w:r>
      <w:r w:rsidR="00000000">
        <w:br/>
      </w:r>
      <w:r w:rsidRPr="4F686F8F">
        <w:rPr>
          <w:rFonts w:ascii="Aptos" w:eastAsia="Aptos" w:hAnsi="Aptos" w:cs="Aptos"/>
        </w:rPr>
        <w:t>Open communication creates stronger and healthier relationships.</w:t>
      </w:r>
    </w:p>
    <w:p w14:paraId="69014A76" w14:textId="771CEC60" w:rsidR="00CE5B5A" w:rsidRDefault="00CE5B5A" w:rsidP="00B6497D">
      <w:pPr>
        <w:spacing w:after="0" w:line="278" w:lineRule="auto"/>
      </w:pPr>
    </w:p>
    <w:p w14:paraId="65E1C08C" w14:textId="4614FA16" w:rsidR="00CE5B5A" w:rsidRDefault="51C90D84" w:rsidP="00B6497D">
      <w:pPr>
        <w:pStyle w:val="Heading2"/>
        <w:spacing w:before="0" w:after="0" w:line="278" w:lineRule="auto"/>
        <w:rPr>
          <w:rFonts w:ascii="Aptos" w:eastAsia="Aptos" w:hAnsi="Aptos" w:cs="Aptos"/>
          <w:b/>
          <w:bCs/>
          <w:color w:val="auto"/>
          <w:sz w:val="24"/>
          <w:szCs w:val="24"/>
        </w:rPr>
      </w:pPr>
      <w:r w:rsidRPr="4F686F8F">
        <w:rPr>
          <w:rFonts w:ascii="Aptos" w:eastAsia="Aptos" w:hAnsi="Aptos" w:cs="Aptos"/>
          <w:b/>
          <w:bCs/>
          <w:color w:val="auto"/>
          <w:sz w:val="24"/>
          <w:szCs w:val="24"/>
        </w:rPr>
        <w:t>3. How can creative activities help express emotions?</w:t>
      </w:r>
    </w:p>
    <w:p w14:paraId="19B9EF80" w14:textId="40E9F35E" w:rsidR="00CE5B5A" w:rsidRDefault="51C90D84" w:rsidP="00B6497D">
      <w:pPr>
        <w:spacing w:after="0" w:line="278" w:lineRule="auto"/>
      </w:pPr>
      <w:r w:rsidRPr="4F686F8F">
        <w:rPr>
          <w:rFonts w:ascii="Aptos" w:eastAsia="Aptos" w:hAnsi="Aptos" w:cs="Aptos"/>
        </w:rPr>
        <w:t>Creative activities allow people to express feelings that may be difficult to describe with words.</w:t>
      </w:r>
    </w:p>
    <w:p w14:paraId="103E121A" w14:textId="5B25CE91" w:rsidR="00CE5B5A" w:rsidRDefault="51C90D84" w:rsidP="00B6497D">
      <w:pPr>
        <w:pStyle w:val="ListParagraph"/>
        <w:numPr>
          <w:ilvl w:val="0"/>
          <w:numId w:val="3"/>
        </w:numPr>
        <w:spacing w:after="0" w:line="278" w:lineRule="auto"/>
        <w:rPr>
          <w:rFonts w:ascii="Aptos" w:eastAsia="Aptos" w:hAnsi="Aptos" w:cs="Aptos"/>
        </w:rPr>
      </w:pPr>
      <w:r w:rsidRPr="4F686F8F">
        <w:rPr>
          <w:rFonts w:ascii="Aptos" w:eastAsia="Aptos" w:hAnsi="Aptos" w:cs="Aptos"/>
          <w:b/>
          <w:bCs/>
        </w:rPr>
        <w:t>Art</w:t>
      </w:r>
      <w:r w:rsidRPr="4F686F8F">
        <w:rPr>
          <w:rFonts w:ascii="Aptos" w:eastAsia="Aptos" w:hAnsi="Aptos" w:cs="Aptos"/>
        </w:rPr>
        <w:t xml:space="preserve"> helps visualize emotions. </w:t>
      </w:r>
    </w:p>
    <w:p w14:paraId="3BA51D77" w14:textId="245B3CFA" w:rsidR="00CE5B5A" w:rsidRDefault="51C90D84" w:rsidP="00B6497D">
      <w:pPr>
        <w:pStyle w:val="ListParagraph"/>
        <w:numPr>
          <w:ilvl w:val="0"/>
          <w:numId w:val="3"/>
        </w:numPr>
        <w:spacing w:after="0" w:line="278" w:lineRule="auto"/>
        <w:rPr>
          <w:rFonts w:ascii="Aptos" w:eastAsia="Aptos" w:hAnsi="Aptos" w:cs="Aptos"/>
        </w:rPr>
      </w:pPr>
      <w:r w:rsidRPr="4F686F8F">
        <w:rPr>
          <w:rFonts w:ascii="Aptos" w:eastAsia="Aptos" w:hAnsi="Aptos" w:cs="Aptos"/>
          <w:b/>
          <w:bCs/>
        </w:rPr>
        <w:t>Music</w:t>
      </w:r>
      <w:r w:rsidRPr="4F686F8F">
        <w:rPr>
          <w:rFonts w:ascii="Aptos" w:eastAsia="Aptos" w:hAnsi="Aptos" w:cs="Aptos"/>
        </w:rPr>
        <w:t xml:space="preserve"> reflects moods and creates emotional connections. </w:t>
      </w:r>
    </w:p>
    <w:p w14:paraId="058723F6" w14:textId="5754D566" w:rsidR="00CE5B5A" w:rsidRDefault="51C90D84" w:rsidP="00B6497D">
      <w:pPr>
        <w:pStyle w:val="ListParagraph"/>
        <w:numPr>
          <w:ilvl w:val="0"/>
          <w:numId w:val="3"/>
        </w:numPr>
        <w:spacing w:after="0" w:line="278" w:lineRule="auto"/>
        <w:rPr>
          <w:rFonts w:ascii="Aptos" w:eastAsia="Aptos" w:hAnsi="Aptos" w:cs="Aptos"/>
        </w:rPr>
      </w:pPr>
      <w:r w:rsidRPr="4F686F8F">
        <w:rPr>
          <w:rFonts w:ascii="Aptos" w:eastAsia="Aptos" w:hAnsi="Aptos" w:cs="Aptos"/>
          <w:b/>
          <w:bCs/>
        </w:rPr>
        <w:t>Theatre</w:t>
      </w:r>
      <w:r w:rsidRPr="4F686F8F">
        <w:rPr>
          <w:rFonts w:ascii="Aptos" w:eastAsia="Aptos" w:hAnsi="Aptos" w:cs="Aptos"/>
        </w:rPr>
        <w:t xml:space="preserve"> allows participants to explore different emotions and perspectives. </w:t>
      </w:r>
    </w:p>
    <w:p w14:paraId="043B3C3C" w14:textId="0E6B53C5" w:rsidR="00CE5B5A" w:rsidRDefault="51C90D84" w:rsidP="00B6497D">
      <w:pPr>
        <w:pStyle w:val="ListParagraph"/>
        <w:numPr>
          <w:ilvl w:val="0"/>
          <w:numId w:val="3"/>
        </w:numPr>
        <w:spacing w:after="0" w:line="278" w:lineRule="auto"/>
        <w:rPr>
          <w:rFonts w:ascii="Aptos" w:eastAsia="Aptos" w:hAnsi="Aptos" w:cs="Aptos"/>
          <w:lang w:val="en-US"/>
        </w:rPr>
      </w:pPr>
      <w:r w:rsidRPr="4F686F8F">
        <w:rPr>
          <w:rFonts w:ascii="Aptos" w:eastAsia="Aptos" w:hAnsi="Aptos" w:cs="Aptos"/>
          <w:b/>
          <w:bCs/>
          <w:lang w:val="en-US"/>
        </w:rPr>
        <w:t>Photography</w:t>
      </w:r>
      <w:r w:rsidRPr="4F686F8F">
        <w:rPr>
          <w:rFonts w:ascii="Aptos" w:eastAsia="Aptos" w:hAnsi="Aptos" w:cs="Aptos"/>
          <w:lang w:val="en-US"/>
        </w:rPr>
        <w:t xml:space="preserve"> captures personal experiences and feelings through images. </w:t>
      </w:r>
    </w:p>
    <w:p w14:paraId="44CB564B" w14:textId="2418FF94" w:rsidR="00CE5B5A" w:rsidRDefault="51C90D84" w:rsidP="00B6497D">
      <w:pPr>
        <w:spacing w:after="0" w:line="278" w:lineRule="auto"/>
      </w:pPr>
      <w:r w:rsidRPr="4F686F8F">
        <w:rPr>
          <w:rFonts w:ascii="Aptos" w:eastAsia="Aptos" w:hAnsi="Aptos" w:cs="Aptos"/>
        </w:rPr>
        <w:t>Creative activities also reduce stress, improve confidence, and encourage self-expression.</w:t>
      </w:r>
    </w:p>
    <w:p w14:paraId="5CDEB642" w14:textId="62E8E5CF" w:rsidR="00CE5B5A" w:rsidRDefault="51C90D84" w:rsidP="00B6497D">
      <w:pPr>
        <w:spacing w:after="0" w:line="278" w:lineRule="auto"/>
      </w:pPr>
      <w:r w:rsidRPr="4F686F8F">
        <w:rPr>
          <w:rFonts w:ascii="Aptos" w:eastAsia="Aptos" w:hAnsi="Aptos" w:cs="Aptos"/>
          <w:b/>
          <w:bCs/>
        </w:rPr>
        <w:t>Key message:</w:t>
      </w:r>
      <w:r w:rsidR="00000000">
        <w:br/>
      </w:r>
      <w:r w:rsidRPr="4F686F8F">
        <w:rPr>
          <w:rFonts w:ascii="Aptos" w:eastAsia="Aptos" w:hAnsi="Aptos" w:cs="Aptos"/>
        </w:rPr>
        <w:t>Creativity gives everyone a voice, even when words are difficult.</w:t>
      </w:r>
    </w:p>
    <w:p w14:paraId="6E5DBA98" w14:textId="3066365F" w:rsidR="00CE5B5A" w:rsidRDefault="00CE5B5A" w:rsidP="00B6497D">
      <w:pPr>
        <w:spacing w:after="0" w:line="278" w:lineRule="auto"/>
      </w:pPr>
    </w:p>
    <w:p w14:paraId="579AEA1C" w14:textId="0A5E9812" w:rsidR="00CE5B5A" w:rsidRDefault="00CE5B5A" w:rsidP="00B6497D">
      <w:pPr>
        <w:pStyle w:val="Heading2"/>
        <w:spacing w:before="0" w:after="0" w:line="278" w:lineRule="auto"/>
        <w:rPr>
          <w:rFonts w:ascii="Aptos" w:eastAsia="Aptos" w:hAnsi="Aptos" w:cs="Aptos"/>
          <w:sz w:val="24"/>
          <w:szCs w:val="24"/>
        </w:rPr>
      </w:pPr>
    </w:p>
    <w:p w14:paraId="29C6681B" w14:textId="0EC4487B" w:rsidR="00CE5B5A" w:rsidRDefault="51C90D84" w:rsidP="00B6497D">
      <w:pPr>
        <w:pStyle w:val="Heading2"/>
        <w:spacing w:before="0" w:after="0" w:line="278" w:lineRule="auto"/>
        <w:rPr>
          <w:rFonts w:ascii="Aptos" w:eastAsia="Aptos" w:hAnsi="Aptos" w:cs="Aptos"/>
          <w:b/>
          <w:bCs/>
          <w:color w:val="auto"/>
          <w:sz w:val="24"/>
          <w:szCs w:val="24"/>
        </w:rPr>
      </w:pPr>
      <w:r w:rsidRPr="4F686F8F">
        <w:rPr>
          <w:rFonts w:ascii="Aptos" w:eastAsia="Aptos" w:hAnsi="Aptos" w:cs="Aptos"/>
          <w:b/>
          <w:bCs/>
          <w:color w:val="auto"/>
          <w:sz w:val="24"/>
          <w:szCs w:val="24"/>
        </w:rPr>
        <w:t>4. What challenges do young people face regarding emotional communication today?</w:t>
      </w:r>
    </w:p>
    <w:p w14:paraId="75DF7B04" w14:textId="7A13D714" w:rsidR="00CE5B5A" w:rsidRDefault="51C90D84" w:rsidP="00B6497D">
      <w:pPr>
        <w:spacing w:after="0" w:line="278" w:lineRule="auto"/>
      </w:pPr>
      <w:r w:rsidRPr="4F686F8F">
        <w:rPr>
          <w:rFonts w:ascii="Aptos" w:eastAsia="Aptos" w:hAnsi="Aptos" w:cs="Aptos"/>
        </w:rPr>
        <w:t>Some common challenges include:</w:t>
      </w:r>
    </w:p>
    <w:p w14:paraId="38EF2D19" w14:textId="77C6081C" w:rsidR="00CE5B5A" w:rsidRDefault="51C90D84" w:rsidP="00B6497D">
      <w:pPr>
        <w:pStyle w:val="ListParagraph"/>
        <w:numPr>
          <w:ilvl w:val="0"/>
          <w:numId w:val="2"/>
        </w:numPr>
        <w:spacing w:after="0" w:line="278" w:lineRule="auto"/>
        <w:rPr>
          <w:rFonts w:ascii="Aptos" w:eastAsia="Aptos" w:hAnsi="Aptos" w:cs="Aptos"/>
        </w:rPr>
      </w:pPr>
      <w:r w:rsidRPr="4F686F8F">
        <w:rPr>
          <w:rFonts w:ascii="Aptos" w:eastAsia="Aptos" w:hAnsi="Aptos" w:cs="Aptos"/>
        </w:rPr>
        <w:t xml:space="preserve">Social media pressure and comparison. </w:t>
      </w:r>
    </w:p>
    <w:p w14:paraId="1CB229CA" w14:textId="6CCC1418" w:rsidR="00CE5B5A" w:rsidRDefault="51C90D84" w:rsidP="00B6497D">
      <w:pPr>
        <w:pStyle w:val="ListParagraph"/>
        <w:numPr>
          <w:ilvl w:val="0"/>
          <w:numId w:val="2"/>
        </w:numPr>
        <w:spacing w:after="0" w:line="278" w:lineRule="auto"/>
        <w:rPr>
          <w:rFonts w:ascii="Aptos" w:eastAsia="Aptos" w:hAnsi="Aptos" w:cs="Aptos"/>
        </w:rPr>
      </w:pPr>
      <w:r w:rsidRPr="4F686F8F">
        <w:rPr>
          <w:rFonts w:ascii="Aptos" w:eastAsia="Aptos" w:hAnsi="Aptos" w:cs="Aptos"/>
        </w:rPr>
        <w:t xml:space="preserve">Fear of judgment or bullying. </w:t>
      </w:r>
    </w:p>
    <w:p w14:paraId="0C23CAE1" w14:textId="423F48D4" w:rsidR="00CE5B5A" w:rsidRDefault="51C90D84" w:rsidP="00B6497D">
      <w:pPr>
        <w:pStyle w:val="ListParagraph"/>
        <w:numPr>
          <w:ilvl w:val="0"/>
          <w:numId w:val="2"/>
        </w:numPr>
        <w:spacing w:after="0" w:line="278" w:lineRule="auto"/>
        <w:rPr>
          <w:rFonts w:ascii="Aptos" w:eastAsia="Aptos" w:hAnsi="Aptos" w:cs="Aptos"/>
        </w:rPr>
      </w:pPr>
      <w:r w:rsidRPr="4F686F8F">
        <w:rPr>
          <w:rFonts w:ascii="Aptos" w:eastAsia="Aptos" w:hAnsi="Aptos" w:cs="Aptos"/>
        </w:rPr>
        <w:t xml:space="preserve">Mental health stigma. </w:t>
      </w:r>
    </w:p>
    <w:p w14:paraId="5556B577" w14:textId="020E30E5" w:rsidR="00CE5B5A" w:rsidRDefault="51C90D84" w:rsidP="00B6497D">
      <w:pPr>
        <w:pStyle w:val="ListParagraph"/>
        <w:numPr>
          <w:ilvl w:val="0"/>
          <w:numId w:val="2"/>
        </w:numPr>
        <w:spacing w:after="0" w:line="278" w:lineRule="auto"/>
        <w:rPr>
          <w:rFonts w:ascii="Aptos" w:eastAsia="Aptos" w:hAnsi="Aptos" w:cs="Aptos"/>
        </w:rPr>
      </w:pPr>
      <w:r w:rsidRPr="4F686F8F">
        <w:rPr>
          <w:rFonts w:ascii="Aptos" w:eastAsia="Aptos" w:hAnsi="Aptos" w:cs="Aptos"/>
        </w:rPr>
        <w:t xml:space="preserve">Lack of emotional education in schools. </w:t>
      </w:r>
    </w:p>
    <w:p w14:paraId="0083E0AE" w14:textId="31EA748F" w:rsidR="00CE5B5A" w:rsidRDefault="51C90D84" w:rsidP="00B6497D">
      <w:pPr>
        <w:pStyle w:val="ListParagraph"/>
        <w:numPr>
          <w:ilvl w:val="0"/>
          <w:numId w:val="2"/>
        </w:numPr>
        <w:spacing w:after="0" w:line="278" w:lineRule="auto"/>
        <w:rPr>
          <w:rFonts w:ascii="Aptos" w:eastAsia="Aptos" w:hAnsi="Aptos" w:cs="Aptos"/>
        </w:rPr>
      </w:pPr>
      <w:r w:rsidRPr="4F686F8F">
        <w:rPr>
          <w:rFonts w:ascii="Aptos" w:eastAsia="Aptos" w:hAnsi="Aptos" w:cs="Aptos"/>
        </w:rPr>
        <w:lastRenderedPageBreak/>
        <w:t xml:space="preserve">Busy lifestyles that leave little time for meaningful conversations. </w:t>
      </w:r>
    </w:p>
    <w:p w14:paraId="0287792F" w14:textId="4D9B3B49" w:rsidR="00CE5B5A" w:rsidRDefault="00CE5B5A" w:rsidP="00B6497D">
      <w:pPr>
        <w:spacing w:after="0" w:line="278" w:lineRule="auto"/>
        <w:rPr>
          <w:rFonts w:ascii="Aptos" w:eastAsia="Aptos" w:hAnsi="Aptos" w:cs="Aptos"/>
        </w:rPr>
      </w:pPr>
    </w:p>
    <w:p w14:paraId="460E8985" w14:textId="02B418A2" w:rsidR="00CE5B5A" w:rsidRDefault="51C90D84" w:rsidP="00B6497D">
      <w:pPr>
        <w:spacing w:after="0" w:line="278" w:lineRule="auto"/>
      </w:pPr>
      <w:r w:rsidRPr="4F686F8F">
        <w:rPr>
          <w:rFonts w:ascii="Aptos" w:eastAsia="Aptos" w:hAnsi="Aptos" w:cs="Aptos"/>
        </w:rPr>
        <w:t>These factors can make young people feel isolated and less willing to share their emotions.</w:t>
      </w:r>
    </w:p>
    <w:p w14:paraId="199D943A" w14:textId="58984DCF" w:rsidR="00CE5B5A" w:rsidRDefault="51C90D84" w:rsidP="00B6497D">
      <w:pPr>
        <w:spacing w:after="0" w:line="278" w:lineRule="auto"/>
      </w:pPr>
      <w:r w:rsidRPr="4F686F8F">
        <w:rPr>
          <w:rFonts w:ascii="Aptos" w:eastAsia="Aptos" w:hAnsi="Aptos" w:cs="Aptos"/>
          <w:b/>
          <w:bCs/>
        </w:rPr>
        <w:t>Key message:</w:t>
      </w:r>
      <w:r w:rsidR="00000000">
        <w:br/>
      </w:r>
      <w:r w:rsidRPr="4F686F8F">
        <w:rPr>
          <w:rFonts w:ascii="Aptos" w:eastAsia="Aptos" w:hAnsi="Aptos" w:cs="Aptos"/>
        </w:rPr>
        <w:t>Modern society makes emotional communication more difficult, but awareness and education can help.</w:t>
      </w:r>
    </w:p>
    <w:p w14:paraId="5FE2F72E" w14:textId="60B06EDA" w:rsidR="00CE5B5A" w:rsidRDefault="00CE5B5A" w:rsidP="00B6497D">
      <w:pPr>
        <w:spacing w:after="0" w:line="278" w:lineRule="auto"/>
      </w:pPr>
    </w:p>
    <w:p w14:paraId="31491EE9" w14:textId="6C57F41E" w:rsidR="00CE5B5A" w:rsidRDefault="51C90D84" w:rsidP="00B6497D">
      <w:pPr>
        <w:pStyle w:val="Heading2"/>
        <w:spacing w:before="0" w:after="0" w:line="278" w:lineRule="auto"/>
        <w:rPr>
          <w:rFonts w:ascii="Aptos" w:eastAsia="Aptos" w:hAnsi="Aptos" w:cs="Aptos"/>
          <w:b/>
          <w:bCs/>
          <w:color w:val="auto"/>
          <w:sz w:val="24"/>
          <w:szCs w:val="24"/>
        </w:rPr>
      </w:pPr>
      <w:r w:rsidRPr="4F686F8F">
        <w:rPr>
          <w:rFonts w:ascii="Aptos" w:eastAsia="Aptos" w:hAnsi="Aptos" w:cs="Aptos"/>
          <w:b/>
          <w:bCs/>
          <w:color w:val="auto"/>
          <w:sz w:val="24"/>
          <w:szCs w:val="24"/>
        </w:rPr>
        <w:t>5. How can we support others who struggle with expressing their feelings?</w:t>
      </w:r>
    </w:p>
    <w:p w14:paraId="2A316EAA" w14:textId="543033FF" w:rsidR="00CE5B5A" w:rsidRDefault="51C90D84" w:rsidP="00B6497D">
      <w:pPr>
        <w:spacing w:after="0" w:line="278" w:lineRule="auto"/>
      </w:pPr>
      <w:r w:rsidRPr="4F686F8F">
        <w:rPr>
          <w:rFonts w:ascii="Aptos" w:eastAsia="Aptos" w:hAnsi="Aptos" w:cs="Aptos"/>
        </w:rPr>
        <w:t>We can:</w:t>
      </w:r>
    </w:p>
    <w:p w14:paraId="6E89C689" w14:textId="01DB83C7" w:rsidR="00CE5B5A" w:rsidRDefault="51C90D84" w:rsidP="00B6497D">
      <w:pPr>
        <w:pStyle w:val="ListParagraph"/>
        <w:numPr>
          <w:ilvl w:val="0"/>
          <w:numId w:val="1"/>
        </w:numPr>
        <w:spacing w:after="0" w:line="278" w:lineRule="auto"/>
        <w:rPr>
          <w:rFonts w:ascii="Aptos" w:eastAsia="Aptos" w:hAnsi="Aptos" w:cs="Aptos"/>
        </w:rPr>
      </w:pPr>
      <w:r w:rsidRPr="4F686F8F">
        <w:rPr>
          <w:rFonts w:ascii="Aptos" w:eastAsia="Aptos" w:hAnsi="Aptos" w:cs="Aptos"/>
        </w:rPr>
        <w:t xml:space="preserve">Listen without interrupting or judging. </w:t>
      </w:r>
    </w:p>
    <w:p w14:paraId="34DD3AD1" w14:textId="45A3248B" w:rsidR="00CE5B5A" w:rsidRDefault="51C90D84" w:rsidP="00B6497D">
      <w:pPr>
        <w:pStyle w:val="ListParagraph"/>
        <w:numPr>
          <w:ilvl w:val="0"/>
          <w:numId w:val="1"/>
        </w:numPr>
        <w:spacing w:after="0" w:line="278" w:lineRule="auto"/>
        <w:rPr>
          <w:rFonts w:ascii="Aptos" w:eastAsia="Aptos" w:hAnsi="Aptos" w:cs="Aptos"/>
        </w:rPr>
      </w:pPr>
      <w:r w:rsidRPr="4F686F8F">
        <w:rPr>
          <w:rFonts w:ascii="Aptos" w:eastAsia="Aptos" w:hAnsi="Aptos" w:cs="Aptos"/>
        </w:rPr>
        <w:t xml:space="preserve">Encourage open conversations. </w:t>
      </w:r>
    </w:p>
    <w:p w14:paraId="78200EE2" w14:textId="7F6AC306" w:rsidR="00CE5B5A" w:rsidRDefault="51C90D84" w:rsidP="00B6497D">
      <w:pPr>
        <w:pStyle w:val="ListParagraph"/>
        <w:numPr>
          <w:ilvl w:val="0"/>
          <w:numId w:val="1"/>
        </w:numPr>
        <w:spacing w:after="0" w:line="278" w:lineRule="auto"/>
        <w:rPr>
          <w:rFonts w:ascii="Aptos" w:eastAsia="Aptos" w:hAnsi="Aptos" w:cs="Aptos"/>
        </w:rPr>
      </w:pPr>
      <w:r w:rsidRPr="4F686F8F">
        <w:rPr>
          <w:rFonts w:ascii="Aptos" w:eastAsia="Aptos" w:hAnsi="Aptos" w:cs="Aptos"/>
        </w:rPr>
        <w:t xml:space="preserve">Respect privacy and personal boundaries. </w:t>
      </w:r>
    </w:p>
    <w:p w14:paraId="7E9108D0" w14:textId="224FCD52" w:rsidR="00CE5B5A" w:rsidRDefault="51C90D84" w:rsidP="00B6497D">
      <w:pPr>
        <w:pStyle w:val="ListParagraph"/>
        <w:numPr>
          <w:ilvl w:val="0"/>
          <w:numId w:val="1"/>
        </w:numPr>
        <w:spacing w:after="0" w:line="278" w:lineRule="auto"/>
        <w:rPr>
          <w:rFonts w:ascii="Aptos" w:eastAsia="Aptos" w:hAnsi="Aptos" w:cs="Aptos"/>
        </w:rPr>
      </w:pPr>
      <w:r w:rsidRPr="4F686F8F">
        <w:rPr>
          <w:rFonts w:ascii="Aptos" w:eastAsia="Aptos" w:hAnsi="Aptos" w:cs="Aptos"/>
        </w:rPr>
        <w:t xml:space="preserve">Invite friends to participate in creative or group activities. </w:t>
      </w:r>
    </w:p>
    <w:p w14:paraId="622D7662" w14:textId="696C7917" w:rsidR="00CE5B5A" w:rsidRDefault="51C90D84" w:rsidP="00B6497D">
      <w:pPr>
        <w:pStyle w:val="ListParagraph"/>
        <w:numPr>
          <w:ilvl w:val="0"/>
          <w:numId w:val="1"/>
        </w:numPr>
        <w:spacing w:after="0" w:line="278" w:lineRule="auto"/>
        <w:rPr>
          <w:rFonts w:ascii="Aptos" w:eastAsia="Aptos" w:hAnsi="Aptos" w:cs="Aptos"/>
        </w:rPr>
      </w:pPr>
      <w:r w:rsidRPr="4F686F8F">
        <w:rPr>
          <w:rFonts w:ascii="Aptos" w:eastAsia="Aptos" w:hAnsi="Aptos" w:cs="Aptos"/>
        </w:rPr>
        <w:t xml:space="preserve">Recommend professional support when needed. </w:t>
      </w:r>
    </w:p>
    <w:p w14:paraId="1CC5AEEC" w14:textId="38B44346" w:rsidR="00CE5B5A" w:rsidRDefault="51C90D84" w:rsidP="00B6497D">
      <w:pPr>
        <w:pStyle w:val="ListParagraph"/>
        <w:numPr>
          <w:ilvl w:val="0"/>
          <w:numId w:val="1"/>
        </w:numPr>
        <w:spacing w:after="0" w:line="278" w:lineRule="auto"/>
        <w:rPr>
          <w:rFonts w:ascii="Aptos" w:eastAsia="Aptos" w:hAnsi="Aptos" w:cs="Aptos"/>
        </w:rPr>
      </w:pPr>
      <w:r w:rsidRPr="4F686F8F">
        <w:rPr>
          <w:rFonts w:ascii="Aptos" w:eastAsia="Aptos" w:hAnsi="Aptos" w:cs="Aptos"/>
        </w:rPr>
        <w:t xml:space="preserve">Show empathy and kindness every day. </w:t>
      </w:r>
    </w:p>
    <w:p w14:paraId="53539373" w14:textId="7CD48DE6" w:rsidR="00CE5B5A" w:rsidRDefault="00CE5B5A" w:rsidP="00B6497D">
      <w:pPr>
        <w:spacing w:after="0" w:line="278" w:lineRule="auto"/>
        <w:rPr>
          <w:rFonts w:ascii="Aptos" w:eastAsia="Aptos" w:hAnsi="Aptos" w:cs="Aptos"/>
        </w:rPr>
      </w:pPr>
    </w:p>
    <w:p w14:paraId="5E69170D" w14:textId="3D2DEA9A" w:rsidR="00CE5B5A" w:rsidRDefault="51C90D84" w:rsidP="00B6497D">
      <w:pPr>
        <w:spacing w:after="0" w:line="278" w:lineRule="auto"/>
      </w:pPr>
      <w:r w:rsidRPr="4F686F8F">
        <w:rPr>
          <w:rFonts w:ascii="Aptos" w:eastAsia="Aptos" w:hAnsi="Aptos" w:cs="Aptos"/>
        </w:rPr>
        <w:t>Even a simple conversation can make someone feel less alone.</w:t>
      </w:r>
    </w:p>
    <w:p w14:paraId="0C0AEBC9" w14:textId="0EA0F2CB" w:rsidR="00CE5B5A" w:rsidRDefault="51C90D84" w:rsidP="00B6497D">
      <w:pPr>
        <w:spacing w:after="0" w:line="278" w:lineRule="auto"/>
      </w:pPr>
      <w:r w:rsidRPr="4F686F8F">
        <w:rPr>
          <w:rFonts w:ascii="Aptos" w:eastAsia="Aptos" w:hAnsi="Aptos" w:cs="Aptos"/>
          <w:b/>
          <w:bCs/>
        </w:rPr>
        <w:t>Key message:</w:t>
      </w:r>
      <w:r w:rsidR="00000000">
        <w:br/>
      </w:r>
      <w:r w:rsidRPr="4F686F8F">
        <w:rPr>
          <w:rFonts w:ascii="Aptos" w:eastAsia="Aptos" w:hAnsi="Aptos" w:cs="Aptos"/>
        </w:rPr>
        <w:t>Listening with empathy is one of the most powerful ways to support others.</w:t>
      </w:r>
    </w:p>
    <w:p w14:paraId="686C66E9" w14:textId="63A0EF94" w:rsidR="00CE5B5A" w:rsidRDefault="00CE5B5A" w:rsidP="00B6497D">
      <w:pPr>
        <w:spacing w:after="0" w:line="278" w:lineRule="auto"/>
      </w:pPr>
    </w:p>
    <w:p w14:paraId="09FB898A" w14:textId="3556428C" w:rsidR="00CE5B5A" w:rsidRDefault="51C90D84" w:rsidP="00B6497D">
      <w:pPr>
        <w:pStyle w:val="Heading1"/>
        <w:spacing w:before="0" w:after="0" w:line="278" w:lineRule="auto"/>
        <w:rPr>
          <w:rFonts w:ascii="Aptos" w:eastAsia="Aptos" w:hAnsi="Aptos" w:cs="Aptos"/>
          <w:b/>
          <w:bCs/>
          <w:color w:val="auto"/>
          <w:sz w:val="24"/>
          <w:szCs w:val="24"/>
        </w:rPr>
      </w:pPr>
      <w:r w:rsidRPr="4F686F8F">
        <w:rPr>
          <w:rFonts w:ascii="Aptos" w:eastAsia="Aptos" w:hAnsi="Aptos" w:cs="Aptos"/>
          <w:b/>
          <w:bCs/>
          <w:color w:val="auto"/>
          <w:sz w:val="24"/>
          <w:szCs w:val="24"/>
        </w:rPr>
        <w:t>Overall Conclusion</w:t>
      </w:r>
    </w:p>
    <w:p w14:paraId="733CA543" w14:textId="4F0A262A" w:rsidR="00CE5B5A" w:rsidRDefault="51C90D84" w:rsidP="00B6497D">
      <w:pPr>
        <w:spacing w:after="0" w:line="278" w:lineRule="auto"/>
      </w:pPr>
      <w:r w:rsidRPr="4F686F8F">
        <w:rPr>
          <w:rFonts w:ascii="Aptos" w:eastAsia="Aptos" w:hAnsi="Aptos" w:cs="Aptos"/>
        </w:rPr>
        <w:t>Emotional expression is essential for mental well-being, healthy relationships, and personal growth. Young people need supportive environments where they feel accepted and understood. Creative activities such as music, art, theatre, and photography provide valuable ways to communicate emotions, especially when words are not enough.</w:t>
      </w:r>
    </w:p>
    <w:p w14:paraId="027BEB2E" w14:textId="3BC0C2DA" w:rsidR="00CE5B5A" w:rsidRDefault="00CE5B5A"/>
    <w:sectPr w:rsidR="00CE5B5A">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B0C74"/>
    <w:multiLevelType w:val="hybridMultilevel"/>
    <w:tmpl w:val="A6D85BD6"/>
    <w:lvl w:ilvl="0" w:tplc="9E24398A">
      <w:start w:val="1"/>
      <w:numFmt w:val="bullet"/>
      <w:lvlText w:val=""/>
      <w:lvlJc w:val="left"/>
      <w:pPr>
        <w:ind w:left="720" w:hanging="360"/>
      </w:pPr>
      <w:rPr>
        <w:rFonts w:ascii="Symbol" w:hAnsi="Symbol" w:hint="default"/>
      </w:rPr>
    </w:lvl>
    <w:lvl w:ilvl="1" w:tplc="CBFE79A8">
      <w:start w:val="1"/>
      <w:numFmt w:val="bullet"/>
      <w:lvlText w:val="o"/>
      <w:lvlJc w:val="left"/>
      <w:pPr>
        <w:ind w:left="1440" w:hanging="360"/>
      </w:pPr>
      <w:rPr>
        <w:rFonts w:ascii="Courier New" w:hAnsi="Courier New" w:hint="default"/>
      </w:rPr>
    </w:lvl>
    <w:lvl w:ilvl="2" w:tplc="8E40A130">
      <w:start w:val="1"/>
      <w:numFmt w:val="bullet"/>
      <w:lvlText w:val=""/>
      <w:lvlJc w:val="left"/>
      <w:pPr>
        <w:ind w:left="2160" w:hanging="360"/>
      </w:pPr>
      <w:rPr>
        <w:rFonts w:ascii="Wingdings" w:hAnsi="Wingdings" w:hint="default"/>
      </w:rPr>
    </w:lvl>
    <w:lvl w:ilvl="3" w:tplc="57C8FB0A">
      <w:start w:val="1"/>
      <w:numFmt w:val="bullet"/>
      <w:lvlText w:val=""/>
      <w:lvlJc w:val="left"/>
      <w:pPr>
        <w:ind w:left="2880" w:hanging="360"/>
      </w:pPr>
      <w:rPr>
        <w:rFonts w:ascii="Symbol" w:hAnsi="Symbol" w:hint="default"/>
      </w:rPr>
    </w:lvl>
    <w:lvl w:ilvl="4" w:tplc="4C188476">
      <w:start w:val="1"/>
      <w:numFmt w:val="bullet"/>
      <w:lvlText w:val="o"/>
      <w:lvlJc w:val="left"/>
      <w:pPr>
        <w:ind w:left="3600" w:hanging="360"/>
      </w:pPr>
      <w:rPr>
        <w:rFonts w:ascii="Courier New" w:hAnsi="Courier New" w:hint="default"/>
      </w:rPr>
    </w:lvl>
    <w:lvl w:ilvl="5" w:tplc="1B946490">
      <w:start w:val="1"/>
      <w:numFmt w:val="bullet"/>
      <w:lvlText w:val=""/>
      <w:lvlJc w:val="left"/>
      <w:pPr>
        <w:ind w:left="4320" w:hanging="360"/>
      </w:pPr>
      <w:rPr>
        <w:rFonts w:ascii="Wingdings" w:hAnsi="Wingdings" w:hint="default"/>
      </w:rPr>
    </w:lvl>
    <w:lvl w:ilvl="6" w:tplc="475E47FE">
      <w:start w:val="1"/>
      <w:numFmt w:val="bullet"/>
      <w:lvlText w:val=""/>
      <w:lvlJc w:val="left"/>
      <w:pPr>
        <w:ind w:left="5040" w:hanging="360"/>
      </w:pPr>
      <w:rPr>
        <w:rFonts w:ascii="Symbol" w:hAnsi="Symbol" w:hint="default"/>
      </w:rPr>
    </w:lvl>
    <w:lvl w:ilvl="7" w:tplc="35BAA802">
      <w:start w:val="1"/>
      <w:numFmt w:val="bullet"/>
      <w:lvlText w:val="o"/>
      <w:lvlJc w:val="left"/>
      <w:pPr>
        <w:ind w:left="5760" w:hanging="360"/>
      </w:pPr>
      <w:rPr>
        <w:rFonts w:ascii="Courier New" w:hAnsi="Courier New" w:hint="default"/>
      </w:rPr>
    </w:lvl>
    <w:lvl w:ilvl="8" w:tplc="DF5C4592">
      <w:start w:val="1"/>
      <w:numFmt w:val="bullet"/>
      <w:lvlText w:val=""/>
      <w:lvlJc w:val="left"/>
      <w:pPr>
        <w:ind w:left="6480" w:hanging="360"/>
      </w:pPr>
      <w:rPr>
        <w:rFonts w:ascii="Wingdings" w:hAnsi="Wingdings" w:hint="default"/>
      </w:rPr>
    </w:lvl>
  </w:abstractNum>
  <w:abstractNum w:abstractNumId="1" w15:restartNumberingAfterBreak="0">
    <w:nsid w:val="6489F213"/>
    <w:multiLevelType w:val="hybridMultilevel"/>
    <w:tmpl w:val="5C1AEBD8"/>
    <w:lvl w:ilvl="0" w:tplc="72EC6AC6">
      <w:start w:val="1"/>
      <w:numFmt w:val="bullet"/>
      <w:lvlText w:val=""/>
      <w:lvlJc w:val="left"/>
      <w:pPr>
        <w:ind w:left="720" w:hanging="360"/>
      </w:pPr>
      <w:rPr>
        <w:rFonts w:ascii="Symbol" w:hAnsi="Symbol" w:hint="default"/>
      </w:rPr>
    </w:lvl>
    <w:lvl w:ilvl="1" w:tplc="CAAE204E">
      <w:start w:val="1"/>
      <w:numFmt w:val="bullet"/>
      <w:lvlText w:val="o"/>
      <w:lvlJc w:val="left"/>
      <w:pPr>
        <w:ind w:left="1440" w:hanging="360"/>
      </w:pPr>
      <w:rPr>
        <w:rFonts w:ascii="Courier New" w:hAnsi="Courier New" w:hint="default"/>
      </w:rPr>
    </w:lvl>
    <w:lvl w:ilvl="2" w:tplc="99E42770">
      <w:start w:val="1"/>
      <w:numFmt w:val="bullet"/>
      <w:lvlText w:val=""/>
      <w:lvlJc w:val="left"/>
      <w:pPr>
        <w:ind w:left="2160" w:hanging="360"/>
      </w:pPr>
      <w:rPr>
        <w:rFonts w:ascii="Wingdings" w:hAnsi="Wingdings" w:hint="default"/>
      </w:rPr>
    </w:lvl>
    <w:lvl w:ilvl="3" w:tplc="5B541E10">
      <w:start w:val="1"/>
      <w:numFmt w:val="bullet"/>
      <w:lvlText w:val=""/>
      <w:lvlJc w:val="left"/>
      <w:pPr>
        <w:ind w:left="2880" w:hanging="360"/>
      </w:pPr>
      <w:rPr>
        <w:rFonts w:ascii="Symbol" w:hAnsi="Symbol" w:hint="default"/>
      </w:rPr>
    </w:lvl>
    <w:lvl w:ilvl="4" w:tplc="91C6FBA4">
      <w:start w:val="1"/>
      <w:numFmt w:val="bullet"/>
      <w:lvlText w:val="o"/>
      <w:lvlJc w:val="left"/>
      <w:pPr>
        <w:ind w:left="3600" w:hanging="360"/>
      </w:pPr>
      <w:rPr>
        <w:rFonts w:ascii="Courier New" w:hAnsi="Courier New" w:hint="default"/>
      </w:rPr>
    </w:lvl>
    <w:lvl w:ilvl="5" w:tplc="80C6C306">
      <w:start w:val="1"/>
      <w:numFmt w:val="bullet"/>
      <w:lvlText w:val=""/>
      <w:lvlJc w:val="left"/>
      <w:pPr>
        <w:ind w:left="4320" w:hanging="360"/>
      </w:pPr>
      <w:rPr>
        <w:rFonts w:ascii="Wingdings" w:hAnsi="Wingdings" w:hint="default"/>
      </w:rPr>
    </w:lvl>
    <w:lvl w:ilvl="6" w:tplc="7714DD00">
      <w:start w:val="1"/>
      <w:numFmt w:val="bullet"/>
      <w:lvlText w:val=""/>
      <w:lvlJc w:val="left"/>
      <w:pPr>
        <w:ind w:left="5040" w:hanging="360"/>
      </w:pPr>
      <w:rPr>
        <w:rFonts w:ascii="Symbol" w:hAnsi="Symbol" w:hint="default"/>
      </w:rPr>
    </w:lvl>
    <w:lvl w:ilvl="7" w:tplc="DF3A48F4">
      <w:start w:val="1"/>
      <w:numFmt w:val="bullet"/>
      <w:lvlText w:val="o"/>
      <w:lvlJc w:val="left"/>
      <w:pPr>
        <w:ind w:left="5760" w:hanging="360"/>
      </w:pPr>
      <w:rPr>
        <w:rFonts w:ascii="Courier New" w:hAnsi="Courier New" w:hint="default"/>
      </w:rPr>
    </w:lvl>
    <w:lvl w:ilvl="8" w:tplc="4B82504E">
      <w:start w:val="1"/>
      <w:numFmt w:val="bullet"/>
      <w:lvlText w:val=""/>
      <w:lvlJc w:val="left"/>
      <w:pPr>
        <w:ind w:left="6480" w:hanging="360"/>
      </w:pPr>
      <w:rPr>
        <w:rFonts w:ascii="Wingdings" w:hAnsi="Wingdings" w:hint="default"/>
      </w:rPr>
    </w:lvl>
  </w:abstractNum>
  <w:abstractNum w:abstractNumId="2" w15:restartNumberingAfterBreak="0">
    <w:nsid w:val="662ABC1B"/>
    <w:multiLevelType w:val="hybridMultilevel"/>
    <w:tmpl w:val="2E805F0E"/>
    <w:lvl w:ilvl="0" w:tplc="1AE2CDAA">
      <w:start w:val="1"/>
      <w:numFmt w:val="bullet"/>
      <w:lvlText w:val=""/>
      <w:lvlJc w:val="left"/>
      <w:pPr>
        <w:ind w:left="720" w:hanging="360"/>
      </w:pPr>
      <w:rPr>
        <w:rFonts w:ascii="Symbol" w:hAnsi="Symbol" w:hint="default"/>
      </w:rPr>
    </w:lvl>
    <w:lvl w:ilvl="1" w:tplc="6B82F4C4">
      <w:start w:val="1"/>
      <w:numFmt w:val="bullet"/>
      <w:lvlText w:val="o"/>
      <w:lvlJc w:val="left"/>
      <w:pPr>
        <w:ind w:left="1440" w:hanging="360"/>
      </w:pPr>
      <w:rPr>
        <w:rFonts w:ascii="Courier New" w:hAnsi="Courier New" w:hint="default"/>
      </w:rPr>
    </w:lvl>
    <w:lvl w:ilvl="2" w:tplc="CA165DB2">
      <w:start w:val="1"/>
      <w:numFmt w:val="bullet"/>
      <w:lvlText w:val=""/>
      <w:lvlJc w:val="left"/>
      <w:pPr>
        <w:ind w:left="2160" w:hanging="360"/>
      </w:pPr>
      <w:rPr>
        <w:rFonts w:ascii="Wingdings" w:hAnsi="Wingdings" w:hint="default"/>
      </w:rPr>
    </w:lvl>
    <w:lvl w:ilvl="3" w:tplc="D0C6B816">
      <w:start w:val="1"/>
      <w:numFmt w:val="bullet"/>
      <w:lvlText w:val=""/>
      <w:lvlJc w:val="left"/>
      <w:pPr>
        <w:ind w:left="2880" w:hanging="360"/>
      </w:pPr>
      <w:rPr>
        <w:rFonts w:ascii="Symbol" w:hAnsi="Symbol" w:hint="default"/>
      </w:rPr>
    </w:lvl>
    <w:lvl w:ilvl="4" w:tplc="9CFE475E">
      <w:start w:val="1"/>
      <w:numFmt w:val="bullet"/>
      <w:lvlText w:val="o"/>
      <w:lvlJc w:val="left"/>
      <w:pPr>
        <w:ind w:left="3600" w:hanging="360"/>
      </w:pPr>
      <w:rPr>
        <w:rFonts w:ascii="Courier New" w:hAnsi="Courier New" w:hint="default"/>
      </w:rPr>
    </w:lvl>
    <w:lvl w:ilvl="5" w:tplc="476C8A8E">
      <w:start w:val="1"/>
      <w:numFmt w:val="bullet"/>
      <w:lvlText w:val=""/>
      <w:lvlJc w:val="left"/>
      <w:pPr>
        <w:ind w:left="4320" w:hanging="360"/>
      </w:pPr>
      <w:rPr>
        <w:rFonts w:ascii="Wingdings" w:hAnsi="Wingdings" w:hint="default"/>
      </w:rPr>
    </w:lvl>
    <w:lvl w:ilvl="6" w:tplc="108C3CCE">
      <w:start w:val="1"/>
      <w:numFmt w:val="bullet"/>
      <w:lvlText w:val=""/>
      <w:lvlJc w:val="left"/>
      <w:pPr>
        <w:ind w:left="5040" w:hanging="360"/>
      </w:pPr>
      <w:rPr>
        <w:rFonts w:ascii="Symbol" w:hAnsi="Symbol" w:hint="default"/>
      </w:rPr>
    </w:lvl>
    <w:lvl w:ilvl="7" w:tplc="13D2C2F6">
      <w:start w:val="1"/>
      <w:numFmt w:val="bullet"/>
      <w:lvlText w:val="o"/>
      <w:lvlJc w:val="left"/>
      <w:pPr>
        <w:ind w:left="5760" w:hanging="360"/>
      </w:pPr>
      <w:rPr>
        <w:rFonts w:ascii="Courier New" w:hAnsi="Courier New" w:hint="default"/>
      </w:rPr>
    </w:lvl>
    <w:lvl w:ilvl="8" w:tplc="DE6A1006">
      <w:start w:val="1"/>
      <w:numFmt w:val="bullet"/>
      <w:lvlText w:val=""/>
      <w:lvlJc w:val="left"/>
      <w:pPr>
        <w:ind w:left="6480" w:hanging="360"/>
      </w:pPr>
      <w:rPr>
        <w:rFonts w:ascii="Wingdings" w:hAnsi="Wingdings" w:hint="default"/>
      </w:rPr>
    </w:lvl>
  </w:abstractNum>
  <w:num w:numId="1" w16cid:durableId="578364421">
    <w:abstractNumId w:val="1"/>
  </w:num>
  <w:num w:numId="2" w16cid:durableId="253587050">
    <w:abstractNumId w:val="2"/>
  </w:num>
  <w:num w:numId="3" w16cid:durableId="1091050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8BD38E"/>
    <w:rsid w:val="004253CC"/>
    <w:rsid w:val="00B6497D"/>
    <w:rsid w:val="00CE5B5A"/>
    <w:rsid w:val="0A70A9FB"/>
    <w:rsid w:val="15ED06EC"/>
    <w:rsid w:val="1AE4FB5D"/>
    <w:rsid w:val="238BD38E"/>
    <w:rsid w:val="37F5B968"/>
    <w:rsid w:val="41F1C312"/>
    <w:rsid w:val="4F686F8F"/>
    <w:rsid w:val="51C90D84"/>
    <w:rsid w:val="62B893EE"/>
    <w:rsid w:val="688BF9F7"/>
    <w:rsid w:val="7103DD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E6F6"/>
  <w15:chartTrackingRefBased/>
  <w15:docId w15:val="{CD831428-98D9-4D79-BC6B-9D39A9EE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F686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F686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F686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SIDAS MARKAUSKAS</dc:creator>
  <cp:keywords/>
  <dc:description/>
  <cp:lastModifiedBy>Νικόλας Νικολάου</cp:lastModifiedBy>
  <cp:revision>3</cp:revision>
  <cp:lastPrinted>2026-07-11T05:58:00Z</cp:lastPrinted>
  <dcterms:created xsi:type="dcterms:W3CDTF">2026-07-08T20:39:00Z</dcterms:created>
  <dcterms:modified xsi:type="dcterms:W3CDTF">2026-07-11T05:58:00Z</dcterms:modified>
</cp:coreProperties>
</file>